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B82E75" w:rsidRDefault="00EC742D" w:rsidP="00B82E75">
      <w:pPr>
        <w:spacing w:after="0" w:line="240" w:lineRule="auto"/>
        <w:jc w:val="center"/>
        <w:rPr>
          <w:rFonts w:ascii="Times New Roman" w:hAnsi="Times New Roman" w:cs="Times New Roman"/>
          <w:sz w:val="24"/>
          <w:szCs w:val="24"/>
        </w:rPr>
      </w:pPr>
      <w:r w:rsidRPr="00B82E75">
        <w:rPr>
          <w:rFonts w:ascii="Times New Roman" w:hAnsi="Times New Roman" w:cs="Times New Roman"/>
          <w:b/>
          <w:sz w:val="24"/>
          <w:szCs w:val="24"/>
        </w:rPr>
        <w:t>LA REENCARNACION</w:t>
      </w:r>
      <w:r w:rsidR="008C4FFA" w:rsidRPr="00B82E75">
        <w:rPr>
          <w:rFonts w:ascii="Times New Roman" w:hAnsi="Times New Roman" w:cs="Times New Roman"/>
          <w:sz w:val="24"/>
          <w:szCs w:val="24"/>
        </w:rPr>
        <w:t>.</w:t>
      </w:r>
    </w:p>
    <w:p w:rsidR="00F16DCA" w:rsidRPr="00B82E75" w:rsidRDefault="00F16DCA" w:rsidP="00B82E75">
      <w:pPr>
        <w:spacing w:after="0" w:line="240" w:lineRule="auto"/>
        <w:jc w:val="center"/>
        <w:rPr>
          <w:rFonts w:ascii="Times New Roman" w:hAnsi="Times New Roman" w:cs="Times New Roman"/>
          <w:sz w:val="24"/>
          <w:szCs w:val="24"/>
        </w:rPr>
      </w:pPr>
    </w:p>
    <w:p w:rsidR="00F16DCA" w:rsidRPr="00B82E75" w:rsidRDefault="00F16DCA" w:rsidP="00B82E75">
      <w:pPr>
        <w:spacing w:after="0" w:line="240" w:lineRule="auto"/>
        <w:jc w:val="center"/>
        <w:rPr>
          <w:rFonts w:ascii="Times New Roman" w:hAnsi="Times New Roman" w:cs="Times New Roman"/>
          <w:sz w:val="24"/>
          <w:szCs w:val="24"/>
        </w:rPr>
      </w:pPr>
      <w:r w:rsidRPr="00B82E75">
        <w:rPr>
          <w:rFonts w:ascii="Times New Roman" w:hAnsi="Times New Roman" w:cs="Times New Roman"/>
          <w:sz w:val="24"/>
          <w:szCs w:val="24"/>
        </w:rPr>
        <w:t xml:space="preserve">Selecciones de la Serie de </w:t>
      </w:r>
      <w:proofErr w:type="spellStart"/>
      <w:r w:rsidRPr="00B82E75">
        <w:rPr>
          <w:rFonts w:ascii="Times New Roman" w:hAnsi="Times New Roman" w:cs="Times New Roman"/>
          <w:sz w:val="24"/>
          <w:szCs w:val="24"/>
        </w:rPr>
        <w:t>Agni</w:t>
      </w:r>
      <w:proofErr w:type="spellEnd"/>
      <w:r w:rsidRPr="00B82E75">
        <w:rPr>
          <w:rFonts w:ascii="Times New Roman" w:hAnsi="Times New Roman" w:cs="Times New Roman"/>
          <w:sz w:val="24"/>
          <w:szCs w:val="24"/>
        </w:rPr>
        <w:t xml:space="preserve"> Yoga</w:t>
      </w:r>
    </w:p>
    <w:p w:rsidR="00CA5856" w:rsidRPr="00B82E75" w:rsidRDefault="00F16DCA" w:rsidP="00B82E75">
      <w:pPr>
        <w:spacing w:after="0" w:line="240" w:lineRule="auto"/>
        <w:jc w:val="center"/>
        <w:rPr>
          <w:rFonts w:ascii="Times New Roman" w:hAnsi="Times New Roman" w:cs="Times New Roman"/>
          <w:sz w:val="24"/>
          <w:szCs w:val="24"/>
        </w:rPr>
      </w:pPr>
      <w:r w:rsidRPr="00B82E75">
        <w:rPr>
          <w:rFonts w:ascii="Times New Roman" w:hAnsi="Times New Roman" w:cs="Times New Roman"/>
          <w:sz w:val="24"/>
          <w:szCs w:val="24"/>
        </w:rPr>
        <w:t xml:space="preserve">Presentado ante la Sociedad de </w:t>
      </w:r>
      <w:proofErr w:type="spellStart"/>
      <w:r w:rsidRPr="00B82E75">
        <w:rPr>
          <w:rFonts w:ascii="Times New Roman" w:hAnsi="Times New Roman" w:cs="Times New Roman"/>
          <w:sz w:val="24"/>
          <w:szCs w:val="24"/>
        </w:rPr>
        <w:t>Agni</w:t>
      </w:r>
      <w:proofErr w:type="spellEnd"/>
      <w:r w:rsidRPr="00B82E75">
        <w:rPr>
          <w:rFonts w:ascii="Times New Roman" w:hAnsi="Times New Roman" w:cs="Times New Roman"/>
          <w:sz w:val="24"/>
          <w:szCs w:val="24"/>
        </w:rPr>
        <w:t xml:space="preserve"> Yoga, </w:t>
      </w:r>
      <w:r w:rsidR="00F77EDF" w:rsidRPr="00B82E75">
        <w:rPr>
          <w:rFonts w:ascii="Times New Roman" w:hAnsi="Times New Roman" w:cs="Times New Roman"/>
          <w:sz w:val="24"/>
          <w:szCs w:val="24"/>
        </w:rPr>
        <w:t>25</w:t>
      </w:r>
      <w:r w:rsidRPr="00B82E75">
        <w:rPr>
          <w:rFonts w:ascii="Times New Roman" w:hAnsi="Times New Roman" w:cs="Times New Roman"/>
          <w:sz w:val="24"/>
          <w:szCs w:val="24"/>
        </w:rPr>
        <w:t xml:space="preserve"> de </w:t>
      </w:r>
      <w:r w:rsidR="00F77EDF" w:rsidRPr="00B82E75">
        <w:rPr>
          <w:rFonts w:ascii="Times New Roman" w:hAnsi="Times New Roman" w:cs="Times New Roman"/>
          <w:sz w:val="24"/>
          <w:szCs w:val="24"/>
        </w:rPr>
        <w:t>Abril</w:t>
      </w:r>
      <w:r w:rsidR="003E59A8" w:rsidRPr="00B82E75">
        <w:rPr>
          <w:rFonts w:ascii="Times New Roman" w:hAnsi="Times New Roman" w:cs="Times New Roman"/>
          <w:sz w:val="24"/>
          <w:szCs w:val="24"/>
        </w:rPr>
        <w:t xml:space="preserve"> </w:t>
      </w:r>
      <w:r w:rsidR="00900458" w:rsidRPr="00B82E75">
        <w:rPr>
          <w:rFonts w:ascii="Times New Roman" w:hAnsi="Times New Roman" w:cs="Times New Roman"/>
          <w:sz w:val="24"/>
          <w:szCs w:val="24"/>
        </w:rPr>
        <w:t>de 200</w:t>
      </w:r>
      <w:r w:rsidR="00943DB5" w:rsidRPr="00B82E75">
        <w:rPr>
          <w:rFonts w:ascii="Times New Roman" w:hAnsi="Times New Roman" w:cs="Times New Roman"/>
          <w:sz w:val="24"/>
          <w:szCs w:val="24"/>
        </w:rPr>
        <w:t>6</w:t>
      </w:r>
      <w:r w:rsidR="008D4B72" w:rsidRPr="00B82E75">
        <w:rPr>
          <w:rFonts w:ascii="Times New Roman" w:hAnsi="Times New Roman" w:cs="Times New Roman"/>
          <w:sz w:val="24"/>
          <w:szCs w:val="24"/>
        </w:rPr>
        <w:t>.</w:t>
      </w:r>
    </w:p>
    <w:p w:rsidR="00E34195" w:rsidRPr="00B82E75" w:rsidRDefault="00E34195" w:rsidP="00B82E75">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404FD8" w:rsidRPr="00B82E75" w:rsidRDefault="003D78FE" w:rsidP="00B82E75">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Uno puede considerar una cadena de encarnaciones como una secuencia de vidas separadas, pero es mejor mirar toda la cadena de encarnaciones como una vida. Ciertamente, la vida es una; desde el momento del dominio de la conciencia humana, la vida con todo lo que implica no cesa, y las corrientes cósmicas circundantes evocan las mismas sensaciones en todas las fases de la vida. Esta es una de las condiciones de la vida más unificadora, probando la individualidad innata de todos los principios. Uno puede llamar al momento de la encarnación un sueño durmiente o un día de despertar, depende del punto de vista de uno. En el pasado a lo mejor era un sueño durmiente, pero en el futuro quizás sea un despertar. Esto depende del éxito de la evolución de uno. </w:t>
      </w:r>
      <w:proofErr w:type="spellStart"/>
      <w:r w:rsidR="00404FD8" w:rsidRPr="00B82E75">
        <w:rPr>
          <w:rFonts w:ascii="Times New Roman" w:hAnsi="Times New Roman" w:cs="Times New Roman"/>
          <w:sz w:val="24"/>
          <w:szCs w:val="24"/>
        </w:rPr>
        <w:t>Agni</w:t>
      </w:r>
      <w:proofErr w:type="spellEnd"/>
      <w:r w:rsidR="00404FD8" w:rsidRPr="00B82E75">
        <w:rPr>
          <w:rFonts w:ascii="Times New Roman" w:hAnsi="Times New Roman" w:cs="Times New Roman"/>
          <w:sz w:val="24"/>
          <w:szCs w:val="24"/>
        </w:rPr>
        <w:t xml:space="preserve"> Yoga, 450.</w:t>
      </w:r>
    </w:p>
    <w:p w:rsidR="003D78FE" w:rsidRPr="00B82E75" w:rsidRDefault="003D78FE" w:rsidP="00B82E75">
      <w:pPr>
        <w:pStyle w:val="Prrafodelista"/>
        <w:tabs>
          <w:tab w:val="left" w:pos="284"/>
        </w:tabs>
        <w:spacing w:after="0" w:line="240" w:lineRule="auto"/>
        <w:ind w:left="0"/>
        <w:rPr>
          <w:rFonts w:ascii="Times New Roman" w:hAnsi="Times New Roman" w:cs="Times New Roman"/>
          <w:sz w:val="24"/>
          <w:szCs w:val="24"/>
        </w:rPr>
      </w:pPr>
    </w:p>
    <w:p w:rsidR="00CC785F" w:rsidRPr="00B82E75" w:rsidRDefault="003D78FE" w:rsidP="00511F1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La encarnación, como la flor, no se repite con frecuencia. Algunos se esfuerzan hacia las formas más grandes de los árboles, pero el encanto de las flores no es siempre accesible, y uno no puede fácilmente volverse dos veces hacia ellas. No hay ninguna prohibición en contra de evitar una de las encarnaciones animales por medio de las plantas. Yo no diría que la conciencia de muchos insectos es superior a la conciencia de las flores hermosas. Es sabio saltar ciertas encarnaciones por medio de una vida como una flor. "¡Corre, corre!" Yo te esperaré bajo una hermosa cúpula, y aún iré delante de ti. ¡Por lo tanto, el sendero de la belleza acorta el camino! </w:t>
      </w:r>
      <w:r w:rsidR="00CC785F" w:rsidRPr="00B82E75">
        <w:rPr>
          <w:rFonts w:ascii="Times New Roman" w:hAnsi="Times New Roman" w:cs="Times New Roman"/>
          <w:sz w:val="24"/>
          <w:szCs w:val="24"/>
        </w:rPr>
        <w:t>Iluminación</w:t>
      </w:r>
      <w:r w:rsidR="00404FD8" w:rsidRPr="00B82E75">
        <w:rPr>
          <w:rFonts w:ascii="Times New Roman" w:hAnsi="Times New Roman" w:cs="Times New Roman"/>
          <w:sz w:val="24"/>
          <w:szCs w:val="24"/>
        </w:rPr>
        <w:t>, II</w:t>
      </w:r>
      <w:r w:rsidR="00B82E75" w:rsidRPr="00B82E75">
        <w:rPr>
          <w:rFonts w:ascii="Times New Roman" w:hAnsi="Times New Roman" w:cs="Times New Roman"/>
          <w:sz w:val="24"/>
          <w:szCs w:val="24"/>
        </w:rPr>
        <w:t>: III: 15</w:t>
      </w:r>
      <w:r w:rsidR="00CC785F" w:rsidRPr="00B82E75">
        <w:rPr>
          <w:rFonts w:ascii="Times New Roman" w:hAnsi="Times New Roman" w:cs="Times New Roman"/>
          <w:sz w:val="24"/>
          <w:szCs w:val="24"/>
        </w:rPr>
        <w:t xml:space="preserve">; Hojas del Jardín de </w:t>
      </w:r>
      <w:proofErr w:type="spellStart"/>
      <w:r w:rsidR="00CC785F" w:rsidRPr="00B82E75">
        <w:rPr>
          <w:rFonts w:ascii="Times New Roman" w:hAnsi="Times New Roman" w:cs="Times New Roman"/>
          <w:sz w:val="24"/>
          <w:szCs w:val="24"/>
        </w:rPr>
        <w:t>Morya</w:t>
      </w:r>
      <w:proofErr w:type="spellEnd"/>
      <w:r w:rsidR="00CC785F" w:rsidRPr="00B82E75">
        <w:rPr>
          <w:rFonts w:ascii="Times New Roman" w:hAnsi="Times New Roman" w:cs="Times New Roman"/>
          <w:sz w:val="24"/>
          <w:szCs w:val="24"/>
        </w:rPr>
        <w:t xml:space="preserve"> II, </w:t>
      </w:r>
      <w:r w:rsidR="0002685E" w:rsidRPr="00B82E75">
        <w:rPr>
          <w:rFonts w:ascii="Times New Roman" w:hAnsi="Times New Roman" w:cs="Times New Roman"/>
          <w:sz w:val="24"/>
          <w:szCs w:val="24"/>
        </w:rPr>
        <w:t>122</w:t>
      </w:r>
      <w:r w:rsidR="00CC785F" w:rsidRPr="00B82E75">
        <w:rPr>
          <w:rFonts w:ascii="Times New Roman" w:hAnsi="Times New Roman" w:cs="Times New Roman"/>
          <w:sz w:val="24"/>
          <w:szCs w:val="24"/>
        </w:rPr>
        <w:t>.</w:t>
      </w:r>
    </w:p>
    <w:p w:rsidR="003D78FE" w:rsidRPr="00B82E75" w:rsidRDefault="003D78FE" w:rsidP="00511F10">
      <w:pPr>
        <w:pStyle w:val="Prrafodelista"/>
        <w:tabs>
          <w:tab w:val="left" w:pos="284"/>
        </w:tabs>
        <w:spacing w:after="0" w:line="240" w:lineRule="auto"/>
        <w:ind w:left="0"/>
        <w:rPr>
          <w:rFonts w:ascii="Times New Roman" w:hAnsi="Times New Roman" w:cs="Times New Roman"/>
          <w:sz w:val="24"/>
          <w:szCs w:val="24"/>
        </w:rPr>
      </w:pPr>
    </w:p>
    <w:p w:rsidR="00404FD8" w:rsidRPr="00B82E75" w:rsidRDefault="003D78FE" w:rsidP="00511F1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Es el karma, el efecto fatigante subsiguiente de las encarnaciones anteriores, el que nos puede atraer compañeros de viaje no muy atractivos. Pero cuando concluye cada encuentro, viene el alivio, como cuando la propiedad que pertenece a otros se devuelve. No menos de la mitad de todos los encuentros terrestres suceden debido a encarnaciones pasadas, del mismo modo en que figuras de corcho son atraídas por la aplicación energía eléctrica.  </w:t>
      </w:r>
      <w:proofErr w:type="spellStart"/>
      <w:r w:rsidR="00404FD8" w:rsidRPr="00B82E75">
        <w:rPr>
          <w:rFonts w:ascii="Times New Roman" w:hAnsi="Times New Roman" w:cs="Times New Roman"/>
          <w:sz w:val="24"/>
          <w:szCs w:val="24"/>
        </w:rPr>
        <w:t>Agni</w:t>
      </w:r>
      <w:proofErr w:type="spellEnd"/>
      <w:r w:rsidR="00404FD8" w:rsidRPr="00B82E75">
        <w:rPr>
          <w:rFonts w:ascii="Times New Roman" w:hAnsi="Times New Roman" w:cs="Times New Roman"/>
          <w:sz w:val="24"/>
          <w:szCs w:val="24"/>
        </w:rPr>
        <w:t xml:space="preserve"> Yoga, 238.</w:t>
      </w:r>
    </w:p>
    <w:p w:rsidR="003D78FE" w:rsidRPr="00B82E75" w:rsidRDefault="003D78FE" w:rsidP="00511F10">
      <w:pPr>
        <w:pStyle w:val="Prrafodelista"/>
        <w:tabs>
          <w:tab w:val="left" w:pos="284"/>
        </w:tabs>
        <w:spacing w:after="0" w:line="240" w:lineRule="auto"/>
        <w:ind w:left="0"/>
        <w:rPr>
          <w:rFonts w:ascii="Times New Roman" w:hAnsi="Times New Roman" w:cs="Times New Roman"/>
          <w:sz w:val="24"/>
          <w:szCs w:val="24"/>
        </w:rPr>
      </w:pPr>
    </w:p>
    <w:p w:rsidR="00404FD8" w:rsidRPr="00B82E75" w:rsidRDefault="003D78FE" w:rsidP="00511F1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Si, en el segundo recorrido, se necesitaba una fecha distante para la reencarnación, en el sexto recorrido la agrupación de las condiciones astrales y físicas reduce la necesidad de períodos tan largos entre encarnaciones.  </w:t>
      </w:r>
      <w:proofErr w:type="spellStart"/>
      <w:r w:rsidR="00404FD8" w:rsidRPr="00B82E75">
        <w:rPr>
          <w:rFonts w:ascii="Times New Roman" w:hAnsi="Times New Roman" w:cs="Times New Roman"/>
          <w:sz w:val="24"/>
          <w:szCs w:val="24"/>
        </w:rPr>
        <w:t>Agni</w:t>
      </w:r>
      <w:proofErr w:type="spellEnd"/>
      <w:r w:rsidR="00404FD8" w:rsidRPr="00B82E75">
        <w:rPr>
          <w:rFonts w:ascii="Times New Roman" w:hAnsi="Times New Roman" w:cs="Times New Roman"/>
          <w:sz w:val="24"/>
          <w:szCs w:val="24"/>
        </w:rPr>
        <w:t xml:space="preserve"> Yoga, 333.</w:t>
      </w:r>
    </w:p>
    <w:p w:rsidR="003D78FE" w:rsidRPr="00B82E75" w:rsidRDefault="003D78FE" w:rsidP="00511F10">
      <w:pPr>
        <w:pStyle w:val="Prrafodelista"/>
        <w:tabs>
          <w:tab w:val="left" w:pos="284"/>
        </w:tabs>
        <w:spacing w:after="0" w:line="240" w:lineRule="auto"/>
        <w:ind w:left="0"/>
        <w:rPr>
          <w:rFonts w:ascii="Times New Roman" w:hAnsi="Times New Roman" w:cs="Times New Roman"/>
          <w:sz w:val="24"/>
          <w:szCs w:val="24"/>
        </w:rPr>
      </w:pPr>
    </w:p>
    <w:p w:rsidR="00404FD8" w:rsidRPr="00B82E75" w:rsidRDefault="007F709A" w:rsidP="00511F1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Con frecuencia escuchas absurdos cuentos de cómo ocurren encarnaciones simultaneas de una misma persona – una conclusión que es al mismo tiempo ignorante y dañina. Los que niegan la reencarnación usan dichas ficciones para disputar la posibilidad de la reencarnación. Además, ellos olvidan la razón – la que de alguna manera disminuye la culpa – particularmente una imaginación inventiva. Cierta gente recuerda los detalles de una época definida; cuando ellos sueñan que son una persona bien conocida, lo que recuerdan de sus sueños moldea la visualización de una encarnación. </w:t>
      </w:r>
      <w:proofErr w:type="spellStart"/>
      <w:r w:rsidR="00404FD8" w:rsidRPr="00B82E75">
        <w:rPr>
          <w:rFonts w:ascii="Times New Roman" w:hAnsi="Times New Roman" w:cs="Times New Roman"/>
          <w:sz w:val="24"/>
          <w:szCs w:val="24"/>
        </w:rPr>
        <w:t>Aum</w:t>
      </w:r>
      <w:proofErr w:type="spellEnd"/>
      <w:r w:rsidR="00404FD8" w:rsidRPr="00B82E75">
        <w:rPr>
          <w:rFonts w:ascii="Times New Roman" w:hAnsi="Times New Roman" w:cs="Times New Roman"/>
          <w:sz w:val="24"/>
          <w:szCs w:val="24"/>
        </w:rPr>
        <w:t>, 491.</w:t>
      </w:r>
    </w:p>
    <w:p w:rsidR="003D78FE" w:rsidRPr="00B82E75" w:rsidRDefault="003D78FE" w:rsidP="00511F10">
      <w:pPr>
        <w:pStyle w:val="Prrafodelista"/>
        <w:tabs>
          <w:tab w:val="left" w:pos="284"/>
        </w:tabs>
        <w:spacing w:after="0" w:line="240" w:lineRule="auto"/>
        <w:ind w:left="0"/>
        <w:rPr>
          <w:rFonts w:ascii="Times New Roman" w:hAnsi="Times New Roman" w:cs="Times New Roman"/>
          <w:sz w:val="24"/>
          <w:szCs w:val="24"/>
        </w:rPr>
      </w:pPr>
    </w:p>
    <w:p w:rsidR="00404FD8" w:rsidRPr="00B82E75" w:rsidRDefault="0002685E" w:rsidP="00511F1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Acerca de la cadena de vidas el Pensador dijo, “No sólo que existe, sino que es de naturaleza múltiple. Existen encarnaciones completas y también parciales. Un espíritu fuerte puede dar parte de su energía. Esto puede ser llamado el envío del rayo o un envío de energía. Esto proporciona una intensificación de poder que amplía la conciencia. Esto no </w:t>
      </w:r>
      <w:r w:rsidRPr="00B82E75">
        <w:rPr>
          <w:rFonts w:ascii="Times New Roman" w:hAnsi="Times New Roman" w:cs="Times New Roman"/>
          <w:sz w:val="24"/>
          <w:szCs w:val="24"/>
        </w:rPr>
        <w:lastRenderedPageBreak/>
        <w:t xml:space="preserve">deprime sino que profundiza el conocimiento-directo. En algunas personas se puede sentir una natural agudeza de discernimiento. Ellos mismos pudieron haberla acumulado en sus vidas anteriores, pero también pudo haber sido enviada hasta ellos como Gracia.” </w:t>
      </w:r>
      <w:proofErr w:type="spellStart"/>
      <w:r w:rsidR="00404FD8" w:rsidRPr="00B82E75">
        <w:rPr>
          <w:rFonts w:ascii="Times New Roman" w:hAnsi="Times New Roman" w:cs="Times New Roman"/>
          <w:sz w:val="24"/>
          <w:szCs w:val="24"/>
        </w:rPr>
        <w:t>Supramundano</w:t>
      </w:r>
      <w:proofErr w:type="spellEnd"/>
      <w:r w:rsidR="00404FD8" w:rsidRPr="00B82E75">
        <w:rPr>
          <w:rFonts w:ascii="Times New Roman" w:hAnsi="Times New Roman" w:cs="Times New Roman"/>
          <w:sz w:val="24"/>
          <w:szCs w:val="24"/>
        </w:rPr>
        <w:t xml:space="preserve"> I, 191.</w:t>
      </w:r>
    </w:p>
    <w:p w:rsidR="0002685E" w:rsidRPr="00B82E75" w:rsidRDefault="0002685E" w:rsidP="00511F10">
      <w:pPr>
        <w:pStyle w:val="Prrafodelista"/>
        <w:tabs>
          <w:tab w:val="left" w:pos="284"/>
        </w:tabs>
        <w:spacing w:after="0" w:line="240" w:lineRule="auto"/>
        <w:ind w:left="0"/>
        <w:rPr>
          <w:rFonts w:ascii="Times New Roman" w:hAnsi="Times New Roman" w:cs="Times New Roman"/>
          <w:sz w:val="24"/>
          <w:szCs w:val="24"/>
        </w:rPr>
      </w:pPr>
    </w:p>
    <w:p w:rsidR="00404FD8" w:rsidRPr="00B82E75" w:rsidRDefault="0002685E" w:rsidP="00511F1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Nosotros, hemos mencionado que los Poderosos Seres pueden transmitir una parte de su Rayo a alguien en la Tierra quien entonces recibe la iluminación. Semejante Rayo tiene tal efecto en el recipiente que es igual a una encarnación terrenal. La divisibilidad del espíritu puede ser utilizada y las transmisiones entonces traerán iluminación espiritual a varias personas simultáneamente. Esto es aún un servicio superior a la evolución. </w:t>
      </w:r>
      <w:proofErr w:type="spellStart"/>
      <w:r w:rsidR="00404FD8" w:rsidRPr="00B82E75">
        <w:rPr>
          <w:rFonts w:ascii="Times New Roman" w:hAnsi="Times New Roman" w:cs="Times New Roman"/>
          <w:sz w:val="24"/>
          <w:szCs w:val="24"/>
        </w:rPr>
        <w:t>Supramundano</w:t>
      </w:r>
      <w:proofErr w:type="spellEnd"/>
      <w:r w:rsidR="00404FD8" w:rsidRPr="00B82E75">
        <w:rPr>
          <w:rFonts w:ascii="Times New Roman" w:hAnsi="Times New Roman" w:cs="Times New Roman"/>
          <w:sz w:val="24"/>
          <w:szCs w:val="24"/>
        </w:rPr>
        <w:t xml:space="preserve"> I, 206.</w:t>
      </w:r>
    </w:p>
    <w:p w:rsidR="0002685E" w:rsidRPr="00B82E75" w:rsidRDefault="0002685E" w:rsidP="00511F10">
      <w:pPr>
        <w:pStyle w:val="Prrafodelista"/>
        <w:tabs>
          <w:tab w:val="left" w:pos="284"/>
        </w:tabs>
        <w:spacing w:after="0" w:line="240" w:lineRule="auto"/>
        <w:ind w:left="0"/>
        <w:rPr>
          <w:rFonts w:ascii="Times New Roman" w:hAnsi="Times New Roman" w:cs="Times New Roman"/>
          <w:sz w:val="24"/>
          <w:szCs w:val="24"/>
        </w:rPr>
      </w:pPr>
    </w:p>
    <w:p w:rsidR="00404FD8" w:rsidRPr="00B82E75" w:rsidRDefault="0002685E" w:rsidP="00511F1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82E75">
        <w:rPr>
          <w:rFonts w:ascii="Times New Roman" w:hAnsi="Times New Roman" w:cs="Times New Roman"/>
          <w:sz w:val="24"/>
          <w:szCs w:val="24"/>
        </w:rPr>
        <w:t>Urusvati</w:t>
      </w:r>
      <w:proofErr w:type="spellEnd"/>
      <w:r w:rsidRPr="00B82E75">
        <w:rPr>
          <w:rFonts w:ascii="Times New Roman" w:hAnsi="Times New Roman" w:cs="Times New Roman"/>
          <w:sz w:val="24"/>
          <w:szCs w:val="24"/>
        </w:rPr>
        <w:t>, sabe que la conciencia humana está formada de las acumulaciones sutiles. Sería casi muy simple si Nosotros, te dijéramos que en cada encarnación, como una medicina, se intenta curar un rasgo particular enfermizo del individuo. El color blanco podría parecer igualmente simple, sin embargo, contiene en sí mismo todos los colores. Te asombraría el observar sucesivas encarnaciones que son opuestas en extremo, no obstante, sin un pulido suficiente una piedra preciosa no tendrá brillo. Así, todos deberían recordar lo difícil que es hacer más profunda la conciencia.</w:t>
      </w:r>
      <w:r w:rsidR="00EC047A" w:rsidRPr="00B82E75">
        <w:rPr>
          <w:rFonts w:ascii="Times New Roman" w:hAnsi="Times New Roman" w:cs="Times New Roman"/>
          <w:sz w:val="24"/>
          <w:szCs w:val="24"/>
        </w:rPr>
        <w:t xml:space="preserve">  </w:t>
      </w:r>
      <w:proofErr w:type="spellStart"/>
      <w:r w:rsidR="00404FD8" w:rsidRPr="00B82E75">
        <w:rPr>
          <w:rFonts w:ascii="Times New Roman" w:hAnsi="Times New Roman" w:cs="Times New Roman"/>
          <w:sz w:val="24"/>
          <w:szCs w:val="24"/>
        </w:rPr>
        <w:t>Supramundano</w:t>
      </w:r>
      <w:proofErr w:type="spellEnd"/>
      <w:r w:rsidR="00404FD8" w:rsidRPr="00B82E75">
        <w:rPr>
          <w:rFonts w:ascii="Times New Roman" w:hAnsi="Times New Roman" w:cs="Times New Roman"/>
          <w:sz w:val="24"/>
          <w:szCs w:val="24"/>
        </w:rPr>
        <w:t xml:space="preserve"> I, 223.</w:t>
      </w:r>
    </w:p>
    <w:p w:rsidR="00EC047A" w:rsidRPr="00B82E75" w:rsidRDefault="00EC047A" w:rsidP="00511F10">
      <w:pPr>
        <w:pStyle w:val="Prrafodelista"/>
        <w:tabs>
          <w:tab w:val="left" w:pos="284"/>
        </w:tabs>
        <w:spacing w:after="0" w:line="240" w:lineRule="auto"/>
        <w:ind w:left="0"/>
        <w:rPr>
          <w:rFonts w:ascii="Times New Roman" w:hAnsi="Times New Roman" w:cs="Times New Roman"/>
          <w:sz w:val="24"/>
          <w:szCs w:val="24"/>
        </w:rPr>
      </w:pPr>
    </w:p>
    <w:p w:rsidR="00404FD8" w:rsidRPr="00B82E75" w:rsidRDefault="00EC047A" w:rsidP="00511F10">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proofErr w:type="spellStart"/>
      <w:r w:rsidRPr="00B82E75">
        <w:rPr>
          <w:rFonts w:ascii="Times New Roman" w:hAnsi="Times New Roman" w:cs="Times New Roman"/>
          <w:sz w:val="24"/>
          <w:szCs w:val="24"/>
        </w:rPr>
        <w:t>Urusvati</w:t>
      </w:r>
      <w:proofErr w:type="spellEnd"/>
      <w:r w:rsidRPr="00B82E75">
        <w:rPr>
          <w:rFonts w:ascii="Times New Roman" w:hAnsi="Times New Roman" w:cs="Times New Roman"/>
          <w:sz w:val="24"/>
          <w:szCs w:val="24"/>
        </w:rPr>
        <w:t xml:space="preserve"> tiene razón cuando piensa que es deseable reencarnarse en diferentes grupos étnicos. Esta idea debe ser asimilada para que así la gente no se aferre a los de su propia clase en el Mundo Sutil y se prive de nuevas pruebas y experiencias. </w:t>
      </w:r>
      <w:proofErr w:type="spellStart"/>
      <w:r w:rsidR="00404FD8" w:rsidRPr="00B82E75">
        <w:rPr>
          <w:rFonts w:ascii="Times New Roman" w:hAnsi="Times New Roman" w:cs="Times New Roman"/>
          <w:sz w:val="24"/>
          <w:szCs w:val="24"/>
        </w:rPr>
        <w:t>Supramundano</w:t>
      </w:r>
      <w:proofErr w:type="spellEnd"/>
      <w:r w:rsidR="00404FD8" w:rsidRPr="00B82E75">
        <w:rPr>
          <w:rFonts w:ascii="Times New Roman" w:hAnsi="Times New Roman" w:cs="Times New Roman"/>
          <w:sz w:val="24"/>
          <w:szCs w:val="24"/>
        </w:rPr>
        <w:t xml:space="preserve"> II, 304.</w:t>
      </w:r>
    </w:p>
    <w:p w:rsidR="00EC047A" w:rsidRPr="00B82E75" w:rsidRDefault="00EC047A" w:rsidP="00511F10">
      <w:pPr>
        <w:pStyle w:val="Prrafodelista"/>
        <w:spacing w:after="0" w:line="240" w:lineRule="auto"/>
        <w:ind w:left="0"/>
        <w:rPr>
          <w:rFonts w:ascii="Times New Roman" w:hAnsi="Times New Roman" w:cs="Times New Roman"/>
          <w:sz w:val="24"/>
          <w:szCs w:val="24"/>
        </w:rPr>
      </w:pPr>
    </w:p>
    <w:p w:rsidR="00404FD8" w:rsidRPr="00B82E75" w:rsidRDefault="00EC047A" w:rsidP="00B82E7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Por favor, dile a tus amigos que ellos no deberían asegurar en sus vidas terrenales lo que ellos desearían ser en la siguiente encarnación. El hecho es que el Mundo Sutil provee posibilidades tan grandes que las limitaciones y medidas terrenales pueden sólo disminuirlas. La vida en la Tierra debería ser la expresión de las mejores acumulaciones. La gente con frecuencia empieza a reflexionar sobre su siguiente encarnación, pero lo más atinado para ellos sería posponer dichos pensamientos hasta que ellos se encuentren en el Mundo Sutil. Ellos entonces podrían descubrir que no será necesario para ellos retornar a la Tierra nuevamente o que ellos tengan que permanecer por un largo período en el Mundo Sutil para ejecutar allí alguna tarea encomendada. Semejantes trabajos nos acercan a la Hermandad. </w:t>
      </w:r>
      <w:proofErr w:type="spellStart"/>
      <w:r w:rsidR="00404FD8" w:rsidRPr="00B82E75">
        <w:rPr>
          <w:rFonts w:ascii="Times New Roman" w:hAnsi="Times New Roman" w:cs="Times New Roman"/>
          <w:sz w:val="24"/>
          <w:szCs w:val="24"/>
        </w:rPr>
        <w:t>Supramundano</w:t>
      </w:r>
      <w:proofErr w:type="spellEnd"/>
      <w:r w:rsidR="00404FD8" w:rsidRPr="00B82E75">
        <w:rPr>
          <w:rFonts w:ascii="Times New Roman" w:hAnsi="Times New Roman" w:cs="Times New Roman"/>
          <w:sz w:val="24"/>
          <w:szCs w:val="24"/>
        </w:rPr>
        <w:t xml:space="preserve"> II, 330.</w:t>
      </w:r>
    </w:p>
    <w:p w:rsidR="003D78FE" w:rsidRPr="00B82E75" w:rsidRDefault="003D78FE" w:rsidP="00B82E75">
      <w:pPr>
        <w:pStyle w:val="Prrafodelista"/>
        <w:tabs>
          <w:tab w:val="left" w:pos="284"/>
          <w:tab w:val="left" w:pos="426"/>
        </w:tabs>
        <w:spacing w:after="0" w:line="240" w:lineRule="auto"/>
        <w:ind w:left="0"/>
        <w:rPr>
          <w:rFonts w:ascii="Times New Roman" w:hAnsi="Times New Roman" w:cs="Times New Roman"/>
          <w:sz w:val="24"/>
          <w:szCs w:val="24"/>
        </w:rPr>
      </w:pPr>
    </w:p>
    <w:p w:rsidR="00404FD8" w:rsidRPr="00B82E75" w:rsidRDefault="00333D00" w:rsidP="00511F10">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Tu mencionas uno de los problemas más dolorosos de nuestros días—la situación de la legalidad del aborto. Por supuesto que no hay dualidad de pensamiento al respecto: el aborto es definitivamente asesinato. Por lo tanto, sólo en casos donde la vida de la madre está en peligro es cuando debería proceder el aborto. Pero es incorrecto pensar que si una mujer es culpable de abortar siempre atrae espíritus bajos. El karma de toda la familia debe ser tomado en consideración. Con frecuencia notamos que en una familia donde uno de los niños no tiene ningún mérito, los otros niños no están mal. El karma ata a la gente por largos, largos miles de años. Y con frecuencia, aún un gran espíritu no necesariamente tiene padres impecables o de conducta irreprochable. Y es muy significativo que las fuerzas tenebrosas estén especialmente en contra de la reencarnación de los espíritus altamente desarrollados, y ellos realizan su mejor esfuerzo para evitar las reencarnaciones que les son </w:t>
      </w:r>
      <w:r w:rsidRPr="00B82E75">
        <w:rPr>
          <w:rFonts w:ascii="Times New Roman" w:hAnsi="Times New Roman" w:cs="Times New Roman"/>
          <w:sz w:val="24"/>
          <w:szCs w:val="24"/>
        </w:rPr>
        <w:lastRenderedPageBreak/>
        <w:t xml:space="preserve">peligrosas. Y, lo digo una vez más, no es el purgatorio del Mundo Sutil el que evita que los espíritus reencarnen. Es el crimen de los padres. No hay purgatorio más grande que el de la misma vida terrenal, si todas las potencialidades de la individualidad se intensifican. Y como dice la Enseñanza, "Así como aquel que está hambriento anhela comer, así de anhelante está el espíritu listo para encarnar." Por esto, podemos imaginarnos el sufrimiento por el que el espíritu pasa cuando se evita la encarnación por métodos artificiales. El espíritu se conecta al embrión en el momento de la concepción y entra gradualmente en el cuerpo en el cuarto mes cuando los nervios y el canal cerebral se están formando. Por lo tanto, el aborto es permitido sólo en casos excepcionales. </w:t>
      </w:r>
      <w:r w:rsidR="00404FD8" w:rsidRPr="00B82E75">
        <w:rPr>
          <w:rFonts w:ascii="Times New Roman" w:hAnsi="Times New Roman" w:cs="Times New Roman"/>
          <w:sz w:val="24"/>
          <w:szCs w:val="24"/>
        </w:rPr>
        <w:t xml:space="preserve">Cartas de Helena </w:t>
      </w:r>
      <w:proofErr w:type="spellStart"/>
      <w:r w:rsidR="00404FD8" w:rsidRPr="00B82E75">
        <w:rPr>
          <w:rFonts w:ascii="Times New Roman" w:hAnsi="Times New Roman" w:cs="Times New Roman"/>
          <w:sz w:val="24"/>
          <w:szCs w:val="24"/>
        </w:rPr>
        <w:t>Roerich</w:t>
      </w:r>
      <w:proofErr w:type="spellEnd"/>
      <w:r w:rsidR="00404FD8" w:rsidRPr="00B82E75">
        <w:rPr>
          <w:rFonts w:ascii="Times New Roman" w:hAnsi="Times New Roman" w:cs="Times New Roman"/>
          <w:sz w:val="24"/>
          <w:szCs w:val="24"/>
        </w:rPr>
        <w:t xml:space="preserve"> I, 17 Abril, 1934.3.</w:t>
      </w:r>
    </w:p>
    <w:p w:rsidR="003D78FE" w:rsidRPr="00B82E75" w:rsidRDefault="003D78FE" w:rsidP="00511F10">
      <w:pPr>
        <w:pStyle w:val="Prrafodelista"/>
        <w:tabs>
          <w:tab w:val="left" w:pos="426"/>
        </w:tabs>
        <w:spacing w:after="0" w:line="240" w:lineRule="auto"/>
        <w:ind w:left="0"/>
        <w:rPr>
          <w:rFonts w:ascii="Times New Roman" w:hAnsi="Times New Roman" w:cs="Times New Roman"/>
          <w:sz w:val="24"/>
          <w:szCs w:val="24"/>
        </w:rPr>
      </w:pPr>
    </w:p>
    <w:p w:rsidR="00404FD8" w:rsidRPr="00B82E75" w:rsidRDefault="007F709A" w:rsidP="00511F10">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Es entendible que se haya hablado comparativamente muy poco sobre las reencarnaciones en las antiguas Enseñanzas. Por un lado, se conocía lo suficiente acerca de ellas; por otro lado, no debió haber sido útil dirigir la atención al pasado. Únicamente la gente con una conciencia especialmente amplia puede ahondar en el pasado sin perjudicar su avance. Para las conciencias pequeñas, una mirada al pasado puede ser ruinosa. La gente debe estar en un estado de preparación continua para el futuro. Sólo en ese estado de conciencia ellos podrán armonizar la vida terrenal. Aun cuando la gente se muda a un nuevo apartamento selecciona sus mejores posesiones y nadie lleva consigo sus sucios harapos. Así, cuidadosa y dignamente el hombre debe prepararse para su estadía en el Mundo Sutil. </w:t>
      </w:r>
      <w:proofErr w:type="spellStart"/>
      <w:r w:rsidR="00404FD8" w:rsidRPr="00B82E75">
        <w:rPr>
          <w:rFonts w:ascii="Times New Roman" w:hAnsi="Times New Roman" w:cs="Times New Roman"/>
          <w:sz w:val="24"/>
          <w:szCs w:val="24"/>
        </w:rPr>
        <w:t>Aum</w:t>
      </w:r>
      <w:proofErr w:type="spellEnd"/>
      <w:r w:rsidR="00404FD8" w:rsidRPr="00B82E75">
        <w:rPr>
          <w:rFonts w:ascii="Times New Roman" w:hAnsi="Times New Roman" w:cs="Times New Roman"/>
          <w:sz w:val="24"/>
          <w:szCs w:val="24"/>
        </w:rPr>
        <w:t>, 535.</w:t>
      </w:r>
    </w:p>
    <w:p w:rsidR="003D78FE" w:rsidRPr="00B82E75" w:rsidRDefault="003D78FE" w:rsidP="00511F10">
      <w:pPr>
        <w:pStyle w:val="Prrafodelista"/>
        <w:tabs>
          <w:tab w:val="left" w:pos="426"/>
        </w:tabs>
        <w:spacing w:after="0" w:line="240" w:lineRule="auto"/>
        <w:ind w:left="0"/>
        <w:rPr>
          <w:rFonts w:ascii="Times New Roman" w:hAnsi="Times New Roman" w:cs="Times New Roman"/>
          <w:sz w:val="24"/>
          <w:szCs w:val="24"/>
        </w:rPr>
      </w:pPr>
    </w:p>
    <w:p w:rsidR="00404FD8" w:rsidRPr="00B82E75" w:rsidRDefault="007F709A" w:rsidP="00511F10">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Entre las encarnaciones de los seres humanos se encuentra invariablemente una encarnación consagrada a la labor rítmica. Si esta fue algún tipo de artesanía o música, canto o trabajo en el campo, todo hombre de manera infalible tuvo que cultivar el ritmo que llena toda la vida. Luego de saber de ciertas encarnaciones, con frecuencia la gente se asombra del por qué ellas han sido tan insignificantes. </w:t>
      </w:r>
      <w:r w:rsidR="00B82E75" w:rsidRPr="00B82E75">
        <w:rPr>
          <w:rFonts w:ascii="Times New Roman" w:hAnsi="Times New Roman" w:cs="Times New Roman"/>
          <w:sz w:val="24"/>
          <w:szCs w:val="24"/>
        </w:rPr>
        <w:t>Más</w:t>
      </w:r>
      <w:r w:rsidRPr="00B82E75">
        <w:rPr>
          <w:rFonts w:ascii="Times New Roman" w:hAnsi="Times New Roman" w:cs="Times New Roman"/>
          <w:sz w:val="24"/>
          <w:szCs w:val="24"/>
        </w:rPr>
        <w:t xml:space="preserve"> en ellas se estaba trabajando el ritmo de la labor. Una de las cualidades más grandes que debe ser trabajada a través del conflicto y de la paciencia. </w:t>
      </w:r>
      <w:r w:rsidR="00404FD8" w:rsidRPr="00B82E75">
        <w:rPr>
          <w:rFonts w:ascii="Times New Roman" w:hAnsi="Times New Roman" w:cs="Times New Roman"/>
          <w:sz w:val="24"/>
          <w:szCs w:val="24"/>
        </w:rPr>
        <w:t>Hermandad, 49.</w:t>
      </w:r>
    </w:p>
    <w:p w:rsidR="003D78FE" w:rsidRPr="00B82E75" w:rsidRDefault="003D78FE" w:rsidP="00511F10">
      <w:pPr>
        <w:pStyle w:val="Prrafodelista"/>
        <w:tabs>
          <w:tab w:val="left" w:pos="426"/>
        </w:tabs>
        <w:spacing w:after="0" w:line="240" w:lineRule="auto"/>
        <w:ind w:left="0"/>
        <w:rPr>
          <w:rFonts w:ascii="Times New Roman" w:hAnsi="Times New Roman" w:cs="Times New Roman"/>
          <w:sz w:val="24"/>
          <w:szCs w:val="24"/>
        </w:rPr>
      </w:pPr>
    </w:p>
    <w:p w:rsidR="00EC047A" w:rsidRPr="00B82E75" w:rsidRDefault="00EC047A" w:rsidP="00B82E7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proofErr w:type="spellStart"/>
      <w:r w:rsidRPr="00B82E75">
        <w:rPr>
          <w:rFonts w:ascii="Times New Roman" w:hAnsi="Times New Roman" w:cs="Times New Roman"/>
          <w:sz w:val="24"/>
          <w:szCs w:val="24"/>
        </w:rPr>
        <w:t>Urusvati</w:t>
      </w:r>
      <w:proofErr w:type="spellEnd"/>
      <w:r w:rsidRPr="00B82E75">
        <w:rPr>
          <w:rFonts w:ascii="Times New Roman" w:hAnsi="Times New Roman" w:cs="Times New Roman"/>
          <w:sz w:val="24"/>
          <w:szCs w:val="24"/>
        </w:rPr>
        <w:t xml:space="preserve">, conoce las distintas condiciones que podrían relacionarse con las reencarnaciones. El Pensador dijo, “Hace mucho tiempo un gran líder dio un discurso brillante y cuando había terminado empezó a buscar algo en el suelo. Un simple anillo de plata había caído de su dedo. La gente sonrió y le sugirió que cesara de buscar éste insignificante y barato objeto, </w:t>
      </w:r>
      <w:r w:rsidR="00E70C5F" w:rsidRPr="00B82E75">
        <w:rPr>
          <w:rFonts w:ascii="Times New Roman" w:hAnsi="Times New Roman" w:cs="Times New Roman"/>
          <w:sz w:val="24"/>
          <w:szCs w:val="24"/>
        </w:rPr>
        <w:t>más</w:t>
      </w:r>
      <w:r w:rsidRPr="00B82E75">
        <w:rPr>
          <w:rFonts w:ascii="Times New Roman" w:hAnsi="Times New Roman" w:cs="Times New Roman"/>
          <w:sz w:val="24"/>
          <w:szCs w:val="24"/>
        </w:rPr>
        <w:t xml:space="preserve"> el líder dijo, ‘Ustedes no saben el origen de este anillo. Tal vez todo este discurse fue dado por él.’”</w:t>
      </w:r>
    </w:p>
    <w:p w:rsidR="00404FD8" w:rsidRPr="00B82E75" w:rsidRDefault="00EC047A" w:rsidP="00B82E75">
      <w:pPr>
        <w:pStyle w:val="Prrafodelista"/>
        <w:tabs>
          <w:tab w:val="left" w:pos="284"/>
          <w:tab w:val="left" w:pos="426"/>
          <w:tab w:val="left" w:pos="993"/>
        </w:tabs>
        <w:spacing w:after="0" w:line="240" w:lineRule="auto"/>
        <w:ind w:left="0"/>
        <w:rPr>
          <w:rFonts w:ascii="Times New Roman" w:hAnsi="Times New Roman" w:cs="Times New Roman"/>
          <w:sz w:val="24"/>
          <w:szCs w:val="24"/>
        </w:rPr>
      </w:pPr>
      <w:r w:rsidRPr="00B82E75">
        <w:rPr>
          <w:rFonts w:ascii="Times New Roman" w:hAnsi="Times New Roman" w:cs="Times New Roman"/>
          <w:sz w:val="24"/>
          <w:szCs w:val="24"/>
        </w:rPr>
        <w:tab/>
        <w:t xml:space="preserve">Y así puede pasar con las encarnaciones. La gente puede retornar solamente para encontrar un pequeño anillo de gran importancia para ellos, pero sin valor para otros. La gente no puede entender por qué algunas de las grandes encarnaciones son seguidas de otras que parecen insignificantes, ¿mas, quién podría decir qué objeto de gran valor deberá ser encontrado durante el difícil viaje? Con frecuencia, en el curso del auto-perfeccionamiento general, se requiere de una pequeña y preciosa piedra que parecería insignificante, pero que en realidad tiene un gran valor. Distintas encarnaciones indican que hay que realizar una tarea importante por el bien de la evolución general. </w:t>
      </w:r>
      <w:proofErr w:type="spellStart"/>
      <w:r w:rsidR="00404FD8" w:rsidRPr="00B82E75">
        <w:rPr>
          <w:rFonts w:ascii="Times New Roman" w:hAnsi="Times New Roman" w:cs="Times New Roman"/>
          <w:sz w:val="24"/>
          <w:szCs w:val="24"/>
        </w:rPr>
        <w:t>Supramundano</w:t>
      </w:r>
      <w:proofErr w:type="spellEnd"/>
      <w:r w:rsidR="00404FD8" w:rsidRPr="00B82E75">
        <w:rPr>
          <w:rFonts w:ascii="Times New Roman" w:hAnsi="Times New Roman" w:cs="Times New Roman"/>
          <w:sz w:val="24"/>
          <w:szCs w:val="24"/>
        </w:rPr>
        <w:t xml:space="preserve"> I, 233.</w:t>
      </w:r>
    </w:p>
    <w:p w:rsidR="00EC047A" w:rsidRPr="00B82E75" w:rsidRDefault="00EC047A" w:rsidP="00B82E75">
      <w:pPr>
        <w:pStyle w:val="Prrafodelista"/>
        <w:tabs>
          <w:tab w:val="left" w:pos="284"/>
          <w:tab w:val="left" w:pos="426"/>
        </w:tabs>
        <w:spacing w:after="0" w:line="240" w:lineRule="auto"/>
        <w:ind w:left="0"/>
        <w:rPr>
          <w:rFonts w:ascii="Times New Roman" w:hAnsi="Times New Roman" w:cs="Times New Roman"/>
          <w:sz w:val="24"/>
          <w:szCs w:val="24"/>
        </w:rPr>
      </w:pPr>
    </w:p>
    <w:p w:rsidR="00F77EDF" w:rsidRPr="00B82E75" w:rsidRDefault="00EC047A" w:rsidP="00B82E7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proofErr w:type="spellStart"/>
      <w:r w:rsidRPr="00B82E75">
        <w:rPr>
          <w:rFonts w:ascii="Times New Roman" w:hAnsi="Times New Roman" w:cs="Times New Roman"/>
          <w:sz w:val="24"/>
          <w:szCs w:val="24"/>
        </w:rPr>
        <w:lastRenderedPageBreak/>
        <w:t>Urusvati</w:t>
      </w:r>
      <w:proofErr w:type="spellEnd"/>
      <w:r w:rsidRPr="00B82E75">
        <w:rPr>
          <w:rFonts w:ascii="Times New Roman" w:hAnsi="Times New Roman" w:cs="Times New Roman"/>
          <w:sz w:val="24"/>
          <w:szCs w:val="24"/>
        </w:rPr>
        <w:t xml:space="preserve"> sabe que algunos individuos, cuando están en el Mundo Sutil, conscientemente escogen encarnaciones difíciles. Yo hablo de aquellos cuyo karma les permite tener una existencia terrenal fácil, pero que el refinamiento de sus conciencias les dice que una vida terrenal difícil tiene más valor que las fáciles. Estos peregrinos desinteresados aceptan rápidamente misiones que los pusilánimes están ansiosos de evitar.  </w:t>
      </w:r>
      <w:proofErr w:type="spellStart"/>
      <w:r w:rsidR="00F77EDF" w:rsidRPr="00B82E75">
        <w:rPr>
          <w:rFonts w:ascii="Times New Roman" w:hAnsi="Times New Roman" w:cs="Times New Roman"/>
          <w:sz w:val="24"/>
          <w:szCs w:val="24"/>
        </w:rPr>
        <w:t>Supramundano</w:t>
      </w:r>
      <w:proofErr w:type="spellEnd"/>
      <w:r w:rsidR="00F77EDF" w:rsidRPr="00B82E75">
        <w:rPr>
          <w:rFonts w:ascii="Times New Roman" w:hAnsi="Times New Roman" w:cs="Times New Roman"/>
          <w:sz w:val="24"/>
          <w:szCs w:val="24"/>
        </w:rPr>
        <w:t xml:space="preserve"> III, 621.</w:t>
      </w:r>
    </w:p>
    <w:p w:rsidR="003D78FE" w:rsidRPr="00B82E75" w:rsidRDefault="003D78FE" w:rsidP="00B82E75">
      <w:pPr>
        <w:pStyle w:val="Prrafodelista"/>
        <w:tabs>
          <w:tab w:val="left" w:pos="284"/>
          <w:tab w:val="left" w:pos="426"/>
        </w:tabs>
        <w:spacing w:after="0" w:line="240" w:lineRule="auto"/>
        <w:ind w:left="0"/>
        <w:rPr>
          <w:rFonts w:ascii="Times New Roman" w:hAnsi="Times New Roman" w:cs="Times New Roman"/>
          <w:sz w:val="24"/>
          <w:szCs w:val="24"/>
        </w:rPr>
      </w:pPr>
    </w:p>
    <w:p w:rsidR="00F77EDF" w:rsidRPr="00B82E75" w:rsidRDefault="007F709A" w:rsidP="00B82E75">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B82E75">
        <w:rPr>
          <w:rFonts w:ascii="Times New Roman" w:hAnsi="Times New Roman" w:cs="Times New Roman"/>
          <w:sz w:val="24"/>
          <w:szCs w:val="24"/>
        </w:rPr>
        <w:t xml:space="preserve">Aquellos que no tienen alma son conocidos por todos. Esto no es una manera de hablar sino una realidad química. Se podría preguntar, ¿Esta gente encarna en ese estado deplorable? La pregunta indica ignorancia de aquello que es fundamental. Nadie puede encarnarse sin una provisión de energía ardiente. Sin la antorcha de </w:t>
      </w:r>
      <w:proofErr w:type="spellStart"/>
      <w:r w:rsidRPr="00B82E75">
        <w:rPr>
          <w:rFonts w:ascii="Times New Roman" w:hAnsi="Times New Roman" w:cs="Times New Roman"/>
          <w:sz w:val="24"/>
          <w:szCs w:val="24"/>
        </w:rPr>
        <w:t>Agni</w:t>
      </w:r>
      <w:proofErr w:type="spellEnd"/>
      <w:r w:rsidRPr="00B82E75">
        <w:rPr>
          <w:rFonts w:ascii="Times New Roman" w:hAnsi="Times New Roman" w:cs="Times New Roman"/>
          <w:sz w:val="24"/>
          <w:szCs w:val="24"/>
        </w:rPr>
        <w:t xml:space="preserve"> nadie puede entrar en el mundo físico. El desperdicio de </w:t>
      </w:r>
      <w:proofErr w:type="spellStart"/>
      <w:r w:rsidRPr="00B82E75">
        <w:rPr>
          <w:rFonts w:ascii="Times New Roman" w:hAnsi="Times New Roman" w:cs="Times New Roman"/>
          <w:sz w:val="24"/>
          <w:szCs w:val="24"/>
        </w:rPr>
        <w:t>Agni</w:t>
      </w:r>
      <w:proofErr w:type="spellEnd"/>
      <w:r w:rsidRPr="00B82E75">
        <w:rPr>
          <w:rFonts w:ascii="Times New Roman" w:hAnsi="Times New Roman" w:cs="Times New Roman"/>
          <w:sz w:val="24"/>
          <w:szCs w:val="24"/>
        </w:rPr>
        <w:t xml:space="preserve"> ocurre aquí, en medio de todas las maravillas de la naturaleza. Para dilapidar el </w:t>
      </w:r>
      <w:proofErr w:type="spellStart"/>
      <w:r w:rsidRPr="00B82E75">
        <w:rPr>
          <w:rFonts w:ascii="Times New Roman" w:hAnsi="Times New Roman" w:cs="Times New Roman"/>
          <w:sz w:val="24"/>
          <w:szCs w:val="24"/>
        </w:rPr>
        <w:t>Agni</w:t>
      </w:r>
      <w:proofErr w:type="spellEnd"/>
      <w:r w:rsidRPr="00B82E75">
        <w:rPr>
          <w:rFonts w:ascii="Times New Roman" w:hAnsi="Times New Roman" w:cs="Times New Roman"/>
          <w:sz w:val="24"/>
          <w:szCs w:val="24"/>
        </w:rPr>
        <w:t xml:space="preserve"> no es necesario cometer crímenes violentos. Por distintas Enseñanzas sabemos lo suficiente, incluso sobre reformación de ladrones. Ordinariamente la disipación del </w:t>
      </w:r>
      <w:proofErr w:type="spellStart"/>
      <w:r w:rsidRPr="00B82E75">
        <w:rPr>
          <w:rFonts w:ascii="Times New Roman" w:hAnsi="Times New Roman" w:cs="Times New Roman"/>
          <w:sz w:val="24"/>
          <w:szCs w:val="24"/>
        </w:rPr>
        <w:t>Agni</w:t>
      </w:r>
      <w:proofErr w:type="spellEnd"/>
      <w:r w:rsidRPr="00B82E75">
        <w:rPr>
          <w:rFonts w:ascii="Times New Roman" w:hAnsi="Times New Roman" w:cs="Times New Roman"/>
          <w:sz w:val="24"/>
          <w:szCs w:val="24"/>
        </w:rPr>
        <w:t xml:space="preserve"> ocurre en la vida diaria cuando el espíritu dormita. La acumulación de </w:t>
      </w:r>
      <w:proofErr w:type="spellStart"/>
      <w:r w:rsidRPr="00B82E75">
        <w:rPr>
          <w:rFonts w:ascii="Times New Roman" w:hAnsi="Times New Roman" w:cs="Times New Roman"/>
          <w:sz w:val="24"/>
          <w:szCs w:val="24"/>
        </w:rPr>
        <w:t>Agni</w:t>
      </w:r>
      <w:proofErr w:type="spellEnd"/>
      <w:r w:rsidRPr="00B82E75">
        <w:rPr>
          <w:rFonts w:ascii="Times New Roman" w:hAnsi="Times New Roman" w:cs="Times New Roman"/>
          <w:sz w:val="24"/>
          <w:szCs w:val="24"/>
        </w:rPr>
        <w:t xml:space="preserve"> se detiene por acciones triviales. Se debe entender que la benevolencia de </w:t>
      </w:r>
      <w:proofErr w:type="spellStart"/>
      <w:r w:rsidRPr="00B82E75">
        <w:rPr>
          <w:rFonts w:ascii="Times New Roman" w:hAnsi="Times New Roman" w:cs="Times New Roman"/>
          <w:sz w:val="24"/>
          <w:szCs w:val="24"/>
        </w:rPr>
        <w:t>Agni</w:t>
      </w:r>
      <w:proofErr w:type="spellEnd"/>
      <w:r w:rsidRPr="00B82E75">
        <w:rPr>
          <w:rFonts w:ascii="Times New Roman" w:hAnsi="Times New Roman" w:cs="Times New Roman"/>
          <w:sz w:val="24"/>
          <w:szCs w:val="24"/>
        </w:rPr>
        <w:t xml:space="preserve"> crece naturalmente, pero cuando la obscuridad cubre el proceso de perfeccionamiento, entonces el Fuego imperceptiblemente – esto puede ser probado químicamente – se marcha del indigno receptáculo. Hermosa es la ley del movimiento eterno ya sea este de evolución o de involución. Hermosa es la ley que le permite a cada ser encarnado tener dentro de sí al </w:t>
      </w:r>
      <w:proofErr w:type="spellStart"/>
      <w:r w:rsidRPr="00B82E75">
        <w:rPr>
          <w:rFonts w:ascii="Times New Roman" w:hAnsi="Times New Roman" w:cs="Times New Roman"/>
          <w:sz w:val="24"/>
          <w:szCs w:val="24"/>
        </w:rPr>
        <w:t>Agni</w:t>
      </w:r>
      <w:proofErr w:type="spellEnd"/>
      <w:r w:rsidRPr="00B82E75">
        <w:rPr>
          <w:rFonts w:ascii="Times New Roman" w:hAnsi="Times New Roman" w:cs="Times New Roman"/>
          <w:sz w:val="24"/>
          <w:szCs w:val="24"/>
        </w:rPr>
        <w:t xml:space="preserve"> eterno, como una Luz en las tinieblas. Hermosa es la ley que, aun a pesar del karma, le otorga Luz a todos los peregrinos. </w:t>
      </w:r>
      <w:r w:rsidR="00F77EDF" w:rsidRPr="00B82E75">
        <w:rPr>
          <w:rFonts w:ascii="Times New Roman" w:hAnsi="Times New Roman" w:cs="Times New Roman"/>
          <w:sz w:val="24"/>
          <w:szCs w:val="24"/>
        </w:rPr>
        <w:t xml:space="preserve">Mundo Ardiente I, </w:t>
      </w:r>
      <w:bookmarkStart w:id="0" w:name="_GoBack"/>
      <w:r w:rsidR="00F77EDF" w:rsidRPr="00B82E75">
        <w:rPr>
          <w:rFonts w:ascii="Times New Roman" w:hAnsi="Times New Roman" w:cs="Times New Roman"/>
          <w:sz w:val="24"/>
          <w:szCs w:val="24"/>
        </w:rPr>
        <w:t>183.</w:t>
      </w:r>
      <w:bookmarkEnd w:id="0"/>
    </w:p>
    <w:sectPr w:rsidR="00F77EDF" w:rsidRPr="00B82E75" w:rsidSect="00B82E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CA"/>
    <w:rsid w:val="00002340"/>
    <w:rsid w:val="00007B24"/>
    <w:rsid w:val="0002685E"/>
    <w:rsid w:val="00032E19"/>
    <w:rsid w:val="0008098B"/>
    <w:rsid w:val="00080D26"/>
    <w:rsid w:val="000E09C4"/>
    <w:rsid w:val="001177B0"/>
    <w:rsid w:val="00117AEF"/>
    <w:rsid w:val="0012469D"/>
    <w:rsid w:val="00126C7C"/>
    <w:rsid w:val="00147CBD"/>
    <w:rsid w:val="00152846"/>
    <w:rsid w:val="001611D8"/>
    <w:rsid w:val="00171EC8"/>
    <w:rsid w:val="0017476E"/>
    <w:rsid w:val="0017596F"/>
    <w:rsid w:val="001B21E2"/>
    <w:rsid w:val="001D5BA6"/>
    <w:rsid w:val="001E6B9A"/>
    <w:rsid w:val="0020573E"/>
    <w:rsid w:val="002150A3"/>
    <w:rsid w:val="00232AC9"/>
    <w:rsid w:val="00246903"/>
    <w:rsid w:val="002516CF"/>
    <w:rsid w:val="002611F5"/>
    <w:rsid w:val="0027041D"/>
    <w:rsid w:val="002B60BA"/>
    <w:rsid w:val="002B65D4"/>
    <w:rsid w:val="00315EBF"/>
    <w:rsid w:val="00325B75"/>
    <w:rsid w:val="003314B1"/>
    <w:rsid w:val="00333D00"/>
    <w:rsid w:val="00354B7A"/>
    <w:rsid w:val="00360C0E"/>
    <w:rsid w:val="00372154"/>
    <w:rsid w:val="003779C1"/>
    <w:rsid w:val="00384D5F"/>
    <w:rsid w:val="003A5E7D"/>
    <w:rsid w:val="003B17A1"/>
    <w:rsid w:val="003D78FE"/>
    <w:rsid w:val="003E59A8"/>
    <w:rsid w:val="00404FD8"/>
    <w:rsid w:val="00415F44"/>
    <w:rsid w:val="00420CE6"/>
    <w:rsid w:val="00440895"/>
    <w:rsid w:val="00456F1C"/>
    <w:rsid w:val="004B5F27"/>
    <w:rsid w:val="004D1E7A"/>
    <w:rsid w:val="00504713"/>
    <w:rsid w:val="00511F10"/>
    <w:rsid w:val="00523E30"/>
    <w:rsid w:val="0053162D"/>
    <w:rsid w:val="00555910"/>
    <w:rsid w:val="0057028D"/>
    <w:rsid w:val="00572EC2"/>
    <w:rsid w:val="00581F6E"/>
    <w:rsid w:val="00583993"/>
    <w:rsid w:val="00596FB9"/>
    <w:rsid w:val="005A3F7D"/>
    <w:rsid w:val="005B4E6F"/>
    <w:rsid w:val="005C49F3"/>
    <w:rsid w:val="005C69FA"/>
    <w:rsid w:val="005E5EE1"/>
    <w:rsid w:val="006038FB"/>
    <w:rsid w:val="00644877"/>
    <w:rsid w:val="0066244D"/>
    <w:rsid w:val="00662729"/>
    <w:rsid w:val="00662919"/>
    <w:rsid w:val="00674918"/>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E0021"/>
    <w:rsid w:val="007F6A27"/>
    <w:rsid w:val="007F709A"/>
    <w:rsid w:val="00813D92"/>
    <w:rsid w:val="00815CC3"/>
    <w:rsid w:val="0084768E"/>
    <w:rsid w:val="00871EFB"/>
    <w:rsid w:val="008C4FFA"/>
    <w:rsid w:val="008D4B72"/>
    <w:rsid w:val="008F4DFF"/>
    <w:rsid w:val="00900458"/>
    <w:rsid w:val="00903696"/>
    <w:rsid w:val="00913C4F"/>
    <w:rsid w:val="00915B62"/>
    <w:rsid w:val="00943DB5"/>
    <w:rsid w:val="009520BE"/>
    <w:rsid w:val="009520E5"/>
    <w:rsid w:val="0095307F"/>
    <w:rsid w:val="00963196"/>
    <w:rsid w:val="009859E3"/>
    <w:rsid w:val="0099098F"/>
    <w:rsid w:val="009C175B"/>
    <w:rsid w:val="009C2B18"/>
    <w:rsid w:val="009F25F8"/>
    <w:rsid w:val="00A000D7"/>
    <w:rsid w:val="00A0065A"/>
    <w:rsid w:val="00A107F5"/>
    <w:rsid w:val="00A178E4"/>
    <w:rsid w:val="00A227EA"/>
    <w:rsid w:val="00A25783"/>
    <w:rsid w:val="00A33490"/>
    <w:rsid w:val="00A45043"/>
    <w:rsid w:val="00A64E0B"/>
    <w:rsid w:val="00A8712D"/>
    <w:rsid w:val="00A92CA9"/>
    <w:rsid w:val="00AE5DA1"/>
    <w:rsid w:val="00AF4AE6"/>
    <w:rsid w:val="00B35697"/>
    <w:rsid w:val="00B45502"/>
    <w:rsid w:val="00B475F7"/>
    <w:rsid w:val="00B82E75"/>
    <w:rsid w:val="00BB1776"/>
    <w:rsid w:val="00BB706F"/>
    <w:rsid w:val="00BE4D52"/>
    <w:rsid w:val="00BE6BEF"/>
    <w:rsid w:val="00C01380"/>
    <w:rsid w:val="00C04B53"/>
    <w:rsid w:val="00C172F9"/>
    <w:rsid w:val="00C22205"/>
    <w:rsid w:val="00C370C7"/>
    <w:rsid w:val="00C402DA"/>
    <w:rsid w:val="00C428C1"/>
    <w:rsid w:val="00C46294"/>
    <w:rsid w:val="00C47354"/>
    <w:rsid w:val="00C65654"/>
    <w:rsid w:val="00C73824"/>
    <w:rsid w:val="00C8360B"/>
    <w:rsid w:val="00CA5856"/>
    <w:rsid w:val="00CC166C"/>
    <w:rsid w:val="00CC785F"/>
    <w:rsid w:val="00CD5027"/>
    <w:rsid w:val="00CF231B"/>
    <w:rsid w:val="00D16F61"/>
    <w:rsid w:val="00D35879"/>
    <w:rsid w:val="00D41EF0"/>
    <w:rsid w:val="00D74EE4"/>
    <w:rsid w:val="00D93296"/>
    <w:rsid w:val="00DB78C4"/>
    <w:rsid w:val="00DC148E"/>
    <w:rsid w:val="00DC170D"/>
    <w:rsid w:val="00DD2D10"/>
    <w:rsid w:val="00DE5D8C"/>
    <w:rsid w:val="00DF4CEC"/>
    <w:rsid w:val="00DF625F"/>
    <w:rsid w:val="00E14CF5"/>
    <w:rsid w:val="00E247D2"/>
    <w:rsid w:val="00E34195"/>
    <w:rsid w:val="00E37212"/>
    <w:rsid w:val="00E70C5F"/>
    <w:rsid w:val="00E92082"/>
    <w:rsid w:val="00E936C7"/>
    <w:rsid w:val="00EA53E1"/>
    <w:rsid w:val="00EB1937"/>
    <w:rsid w:val="00EC047A"/>
    <w:rsid w:val="00EC742D"/>
    <w:rsid w:val="00EE29A8"/>
    <w:rsid w:val="00F16DCA"/>
    <w:rsid w:val="00F24C2D"/>
    <w:rsid w:val="00F42354"/>
    <w:rsid w:val="00F53D17"/>
    <w:rsid w:val="00F77EDF"/>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4D5BB-A993-4423-A8AC-0E314E71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9E352-4289-4918-8EF9-57D1F8BC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2019-11-20T17:02:00Z</dcterms:created>
  <dcterms:modified xsi:type="dcterms:W3CDTF">2019-12-14T16:24:00Z</dcterms:modified>
</cp:coreProperties>
</file>